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B2" w:rsidRPr="00287D8B" w:rsidRDefault="001F19B2" w:rsidP="00287D8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002060"/>
          <w:sz w:val="30"/>
          <w:szCs w:val="30"/>
        </w:rPr>
      </w:pPr>
      <w:r w:rsidRPr="00287D8B">
        <w:rPr>
          <w:rStyle w:val="Forte"/>
          <w:rFonts w:asciiTheme="minorHAnsi" w:hAnsiTheme="minorHAnsi"/>
          <w:color w:val="002060"/>
          <w:sz w:val="30"/>
          <w:szCs w:val="30"/>
        </w:rPr>
        <w:t xml:space="preserve">Posto D’Angelis </w:t>
      </w:r>
      <w:proofErr w:type="spellStart"/>
      <w:r w:rsidRPr="00287D8B">
        <w:rPr>
          <w:rStyle w:val="Forte"/>
          <w:rFonts w:asciiTheme="minorHAnsi" w:hAnsiTheme="minorHAnsi"/>
          <w:color w:val="002060"/>
          <w:sz w:val="30"/>
          <w:szCs w:val="30"/>
        </w:rPr>
        <w:t>Ltda</w:t>
      </w:r>
      <w:proofErr w:type="spellEnd"/>
      <w:r w:rsidRPr="00287D8B">
        <w:rPr>
          <w:rStyle w:val="Forte"/>
          <w:rFonts w:asciiTheme="minorHAnsi" w:hAnsiTheme="minorHAnsi"/>
          <w:color w:val="002060"/>
          <w:sz w:val="30"/>
          <w:szCs w:val="30"/>
        </w:rPr>
        <w:t xml:space="preserve">; Comercial </w:t>
      </w:r>
      <w:proofErr w:type="spellStart"/>
      <w:r w:rsidRPr="00287D8B">
        <w:rPr>
          <w:rStyle w:val="Forte"/>
          <w:rFonts w:asciiTheme="minorHAnsi" w:hAnsiTheme="minorHAnsi"/>
          <w:color w:val="002060"/>
          <w:sz w:val="30"/>
          <w:szCs w:val="30"/>
        </w:rPr>
        <w:t>Salquer</w:t>
      </w:r>
      <w:proofErr w:type="spellEnd"/>
      <w:r w:rsidRPr="00287D8B">
        <w:rPr>
          <w:rStyle w:val="Forte"/>
          <w:rFonts w:asciiTheme="minorHAnsi" w:hAnsiTheme="minorHAnsi"/>
          <w:color w:val="002060"/>
          <w:sz w:val="30"/>
          <w:szCs w:val="30"/>
        </w:rPr>
        <w:t xml:space="preserve"> </w:t>
      </w:r>
      <w:proofErr w:type="spellStart"/>
      <w:r w:rsidRPr="00287D8B">
        <w:rPr>
          <w:rStyle w:val="Forte"/>
          <w:rFonts w:asciiTheme="minorHAnsi" w:hAnsiTheme="minorHAnsi"/>
          <w:color w:val="002060"/>
          <w:sz w:val="30"/>
          <w:szCs w:val="30"/>
        </w:rPr>
        <w:t>Ltda</w:t>
      </w:r>
      <w:proofErr w:type="spellEnd"/>
      <w:r w:rsidRPr="00287D8B">
        <w:rPr>
          <w:rStyle w:val="Forte"/>
          <w:rFonts w:asciiTheme="minorHAnsi" w:hAnsiTheme="minorHAnsi"/>
          <w:color w:val="002060"/>
          <w:sz w:val="30"/>
          <w:szCs w:val="30"/>
        </w:rPr>
        <w:t xml:space="preserve"> e Restaurante e Conveniência Santa Luzia Ltda.</w:t>
      </w:r>
    </w:p>
    <w:p w:rsidR="001F19B2" w:rsidRPr="00287D8B" w:rsidRDefault="001F19B2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287D8B">
        <w:rPr>
          <w:rFonts w:asciiTheme="minorHAnsi" w:hAnsiTheme="minorHAnsi"/>
          <w:sz w:val="22"/>
          <w:szCs w:val="22"/>
        </w:rPr>
        <w:t> </w:t>
      </w:r>
    </w:p>
    <w:p w:rsidR="001F19B2" w:rsidRPr="001F4BF7" w:rsidRDefault="001F19B2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1F4BF7">
        <w:rPr>
          <w:rStyle w:val="Forte"/>
          <w:rFonts w:asciiTheme="minorHAnsi" w:hAnsiTheme="minorHAnsi"/>
          <w:sz w:val="22"/>
          <w:szCs w:val="22"/>
          <w:u w:val="single"/>
        </w:rPr>
        <w:t>Processo:</w:t>
      </w:r>
      <w:r w:rsidRPr="001F4BF7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  <w:r w:rsidRPr="001F4BF7">
        <w:rPr>
          <w:rFonts w:asciiTheme="minorHAnsi" w:hAnsiTheme="minorHAnsi"/>
          <w:sz w:val="22"/>
          <w:szCs w:val="22"/>
        </w:rPr>
        <w:t>5013496-77.2016.8.13.0433</w:t>
      </w:r>
    </w:p>
    <w:p w:rsidR="001F19B2" w:rsidRPr="001F4BF7" w:rsidRDefault="001F19B2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1F4BF7">
        <w:rPr>
          <w:rStyle w:val="Forte"/>
          <w:rFonts w:asciiTheme="minorHAnsi" w:hAnsiTheme="minorHAnsi"/>
          <w:sz w:val="22"/>
          <w:szCs w:val="22"/>
          <w:u w:val="single"/>
        </w:rPr>
        <w:t>Administrador Judicial:</w:t>
      </w:r>
      <w:r w:rsidRPr="001F4BF7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  <w:r w:rsidRPr="001F4BF7">
        <w:rPr>
          <w:rFonts w:asciiTheme="minorHAnsi" w:hAnsiTheme="minorHAnsi"/>
          <w:sz w:val="22"/>
          <w:szCs w:val="22"/>
        </w:rPr>
        <w:t>FASFINANCE ASSESSORIA E SERVIÇOS DE CONSULTARIA LTDA – REP. BRENO DA SILVA DANTAS</w:t>
      </w:r>
    </w:p>
    <w:p w:rsidR="001F19B2" w:rsidRPr="001F4BF7" w:rsidRDefault="00287D8B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1F4BF7">
        <w:rPr>
          <w:rStyle w:val="Forte"/>
          <w:rFonts w:asciiTheme="minorHAnsi" w:hAnsiTheme="minorHAnsi"/>
          <w:sz w:val="22"/>
          <w:szCs w:val="22"/>
          <w:u w:val="single"/>
        </w:rPr>
        <w:t>Pedido de</w:t>
      </w:r>
      <w:r w:rsidR="001F19B2" w:rsidRPr="001F4BF7">
        <w:rPr>
          <w:rStyle w:val="Forte"/>
          <w:rFonts w:asciiTheme="minorHAnsi" w:hAnsiTheme="minorHAnsi"/>
          <w:sz w:val="22"/>
          <w:szCs w:val="22"/>
          <w:u w:val="single"/>
        </w:rPr>
        <w:t xml:space="preserve"> RJ</w:t>
      </w:r>
      <w:r w:rsidR="001F19B2" w:rsidRPr="001F4BF7">
        <w:rPr>
          <w:rStyle w:val="Forte"/>
          <w:rFonts w:asciiTheme="minorHAnsi" w:hAnsiTheme="minorHAnsi"/>
          <w:sz w:val="22"/>
          <w:szCs w:val="22"/>
        </w:rPr>
        <w:t>:</w:t>
      </w:r>
      <w:r w:rsidR="001F19B2" w:rsidRPr="001F4BF7">
        <w:rPr>
          <w:rFonts w:asciiTheme="minorHAnsi" w:hAnsiTheme="minorHAnsi"/>
          <w:sz w:val="22"/>
          <w:szCs w:val="22"/>
        </w:rPr>
        <w:t>15/12/2016</w:t>
      </w:r>
      <w:r w:rsidRPr="001F4BF7">
        <w:rPr>
          <w:rFonts w:asciiTheme="minorHAnsi" w:hAnsiTheme="minorHAnsi"/>
          <w:sz w:val="22"/>
          <w:szCs w:val="22"/>
        </w:rPr>
        <w:t xml:space="preserve"> - </w:t>
      </w:r>
      <w:r w:rsidR="001F19B2" w:rsidRPr="001F4BF7">
        <w:rPr>
          <w:rStyle w:val="Forte"/>
          <w:rFonts w:asciiTheme="minorHAnsi" w:hAnsiTheme="minorHAnsi"/>
          <w:sz w:val="22"/>
          <w:szCs w:val="22"/>
          <w:u w:val="single"/>
        </w:rPr>
        <w:t>Deferimento do Processamento da RJ:</w:t>
      </w:r>
      <w:r w:rsidR="001F19B2" w:rsidRPr="001F4BF7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  <w:r w:rsidR="001F19B2" w:rsidRPr="001F4BF7">
        <w:rPr>
          <w:rFonts w:asciiTheme="minorHAnsi" w:hAnsiTheme="minorHAnsi"/>
          <w:sz w:val="22"/>
          <w:szCs w:val="22"/>
        </w:rPr>
        <w:t>16/12/2016</w:t>
      </w:r>
    </w:p>
    <w:p w:rsidR="001F19B2" w:rsidRPr="001F4BF7" w:rsidRDefault="001F19B2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1F4BF7">
        <w:rPr>
          <w:rStyle w:val="Forte"/>
          <w:rFonts w:asciiTheme="minorHAnsi" w:hAnsiTheme="minorHAnsi"/>
          <w:sz w:val="22"/>
          <w:szCs w:val="22"/>
          <w:u w:val="single"/>
        </w:rPr>
        <w:t>Vara:</w:t>
      </w:r>
      <w:r w:rsidRPr="001F4BF7">
        <w:rPr>
          <w:rStyle w:val="Forte"/>
          <w:rFonts w:asciiTheme="minorHAnsi" w:hAnsiTheme="minorHAnsi"/>
          <w:sz w:val="22"/>
          <w:szCs w:val="22"/>
        </w:rPr>
        <w:t> </w:t>
      </w:r>
      <w:r w:rsidRPr="001F4BF7">
        <w:rPr>
          <w:rFonts w:asciiTheme="minorHAnsi" w:hAnsiTheme="minorHAnsi"/>
          <w:sz w:val="22"/>
          <w:szCs w:val="22"/>
        </w:rPr>
        <w:t>1ª Vara Empresarial e de Fazenda Pública da Comarca de Montes Claros</w:t>
      </w:r>
    </w:p>
    <w:p w:rsidR="00287D8B" w:rsidRPr="001F4BF7" w:rsidRDefault="00287D8B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1F4BF7">
        <w:rPr>
          <w:rFonts w:asciiTheme="minorHAnsi" w:hAnsiTheme="minorHAnsi"/>
          <w:b/>
          <w:sz w:val="22"/>
          <w:szCs w:val="22"/>
          <w:u w:val="single"/>
        </w:rPr>
        <w:t>Juíza de Direito:</w:t>
      </w:r>
      <w:r w:rsidRPr="001F4BF7">
        <w:rPr>
          <w:rFonts w:asciiTheme="minorHAnsi" w:hAnsiTheme="minorHAnsi"/>
          <w:sz w:val="22"/>
          <w:szCs w:val="22"/>
        </w:rPr>
        <w:t xml:space="preserve"> Dra. </w:t>
      </w:r>
      <w:proofErr w:type="spellStart"/>
      <w:r w:rsidRPr="001F4BF7">
        <w:rPr>
          <w:rFonts w:asciiTheme="minorHAnsi" w:hAnsiTheme="minorHAnsi"/>
          <w:sz w:val="22"/>
          <w:szCs w:val="22"/>
        </w:rPr>
        <w:t>Rozana</w:t>
      </w:r>
      <w:proofErr w:type="spellEnd"/>
      <w:r w:rsidRPr="001F4B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F4BF7">
        <w:rPr>
          <w:rFonts w:asciiTheme="minorHAnsi" w:hAnsiTheme="minorHAnsi"/>
          <w:sz w:val="22"/>
          <w:szCs w:val="22"/>
        </w:rPr>
        <w:t>Silqueira</w:t>
      </w:r>
      <w:proofErr w:type="spellEnd"/>
      <w:r w:rsidRPr="001F4BF7">
        <w:rPr>
          <w:rFonts w:asciiTheme="minorHAnsi" w:hAnsiTheme="minorHAnsi"/>
          <w:sz w:val="22"/>
          <w:szCs w:val="22"/>
        </w:rPr>
        <w:t xml:space="preserve"> Paixão</w:t>
      </w:r>
    </w:p>
    <w:p w:rsidR="001F19B2" w:rsidRPr="001F4BF7" w:rsidRDefault="001F19B2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1F4BF7">
        <w:rPr>
          <w:rFonts w:asciiTheme="minorHAnsi" w:hAnsiTheme="minorHAnsi"/>
          <w:sz w:val="22"/>
          <w:szCs w:val="22"/>
        </w:rPr>
        <w:t> </w:t>
      </w:r>
    </w:p>
    <w:p w:rsidR="001F19B2" w:rsidRPr="001F4BF7" w:rsidRDefault="001F19B2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1F4BF7">
        <w:rPr>
          <w:rStyle w:val="Forte"/>
          <w:rFonts w:asciiTheme="minorHAnsi" w:hAnsiTheme="minorHAnsi"/>
          <w:sz w:val="22"/>
          <w:szCs w:val="22"/>
          <w:u w:val="single"/>
        </w:rPr>
        <w:t>Informações do Administrador Judicial:</w:t>
      </w:r>
    </w:p>
    <w:p w:rsidR="001F19B2" w:rsidRPr="001F4BF7" w:rsidRDefault="001F19B2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1F4BF7">
        <w:rPr>
          <w:rFonts w:asciiTheme="minorHAnsi" w:hAnsiTheme="minorHAnsi"/>
          <w:sz w:val="22"/>
          <w:szCs w:val="22"/>
        </w:rPr>
        <w:t xml:space="preserve">A empresa </w:t>
      </w:r>
      <w:r w:rsidR="00287D8B" w:rsidRPr="001F4BF7">
        <w:rPr>
          <w:rFonts w:asciiTheme="minorHAnsi" w:hAnsiTheme="minorHAnsi"/>
          <w:sz w:val="22"/>
          <w:szCs w:val="22"/>
        </w:rPr>
        <w:t>ajuizou ação de Recuperação Judicial em 15/12/2016, tendo seu processamento deferido em 16/12/2016.</w:t>
      </w:r>
    </w:p>
    <w:p w:rsidR="001F4BF7" w:rsidRPr="001F4BF7" w:rsidRDefault="00287D8B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111111"/>
          <w:sz w:val="22"/>
          <w:szCs w:val="22"/>
          <w:shd w:val="clear" w:color="auto" w:fill="FFFFFF"/>
        </w:rPr>
      </w:pPr>
      <w:r w:rsidRPr="001F4BF7">
        <w:rPr>
          <w:rFonts w:asciiTheme="minorHAnsi" w:hAnsiTheme="minorHAnsi"/>
          <w:sz w:val="22"/>
          <w:szCs w:val="22"/>
        </w:rPr>
        <w:t xml:space="preserve">O edital do art. 52, </w:t>
      </w:r>
      <w:r w:rsidRPr="001F4BF7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§1 e aviso do art. 7º §1º</w:t>
      </w:r>
      <w:r w:rsidR="001F4BF7" w:rsidRPr="001F4BF7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da lei 11.101/2005 foi publicado em 01/02/2017, advertindo os credores do prazo de 15 dias para, querendo, apresentar ao Administrador suas habilitações ou divergências quanto ao crédito relacionado. </w:t>
      </w:r>
    </w:p>
    <w:p w:rsidR="00266639" w:rsidRDefault="00266639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proofErr w:type="spellStart"/>
      <w:r>
        <w:rPr>
          <w:rFonts w:asciiTheme="minorHAnsi" w:hAnsiTheme="minorHAnsi"/>
          <w:sz w:val="22"/>
          <w:szCs w:val="22"/>
        </w:rPr>
        <w:t>recuperanda</w:t>
      </w:r>
      <w:proofErr w:type="spellEnd"/>
      <w:r>
        <w:rPr>
          <w:rFonts w:asciiTheme="minorHAnsi" w:hAnsiTheme="minorHAnsi"/>
          <w:sz w:val="22"/>
          <w:szCs w:val="22"/>
        </w:rPr>
        <w:t xml:space="preserve"> já apresentou o plano de recuperação judicial e o administrador apurou as habilitações e divergências, apresentado seu edital de credores. Atualmente o processo está aguardando a marcação da Assembleia Geral de Credores.</w:t>
      </w:r>
    </w:p>
    <w:p w:rsidR="00266639" w:rsidRDefault="00266639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</w:p>
    <w:p w:rsidR="001F19B2" w:rsidRPr="001F4BF7" w:rsidRDefault="001F19B2" w:rsidP="001F19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1F4BF7">
        <w:rPr>
          <w:rFonts w:asciiTheme="minorHAnsi" w:hAnsiTheme="minorHAnsi"/>
          <w:sz w:val="22"/>
          <w:szCs w:val="22"/>
        </w:rPr>
        <w:t>O Administrador judicial informa aos credores e interessados que está disponível para responder a todos e quaisquer questionamentos formulados de forma a dar total confiabilidade e transparência ao processo de Recuperação Judicial. Caso os interessados necessitem de outros documentos</w:t>
      </w:r>
      <w:r w:rsidR="001F4BF7">
        <w:rPr>
          <w:rFonts w:asciiTheme="minorHAnsi" w:hAnsiTheme="minorHAnsi"/>
          <w:sz w:val="22"/>
          <w:szCs w:val="22"/>
        </w:rPr>
        <w:t xml:space="preserve"> e/ou informações</w:t>
      </w:r>
      <w:r w:rsidRPr="001F4BF7">
        <w:rPr>
          <w:rFonts w:asciiTheme="minorHAnsi" w:hAnsiTheme="minorHAnsi"/>
          <w:sz w:val="22"/>
          <w:szCs w:val="22"/>
        </w:rPr>
        <w:t xml:space="preserve"> que não estejam disponibilizados neste site, basta enviar e-mail contendo requerimento especifico para o endereço: </w:t>
      </w:r>
      <w:r w:rsidRPr="001F4BF7">
        <w:rPr>
          <w:rStyle w:val="Forte"/>
          <w:rFonts w:asciiTheme="minorHAnsi" w:hAnsiTheme="minorHAnsi"/>
          <w:color w:val="002060"/>
          <w:sz w:val="22"/>
          <w:szCs w:val="22"/>
        </w:rPr>
        <w:t>rjgrupodangelis@fasnet.com.br</w:t>
      </w:r>
    </w:p>
    <w:bookmarkEnd w:id="0"/>
    <w:p w:rsidR="0000740A" w:rsidRPr="001F19B2" w:rsidRDefault="0000740A" w:rsidP="001F19B2">
      <w:pPr>
        <w:jc w:val="both"/>
      </w:pPr>
    </w:p>
    <w:sectPr w:rsidR="0000740A" w:rsidRPr="001F1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B2"/>
    <w:rsid w:val="0000740A"/>
    <w:rsid w:val="001F19B2"/>
    <w:rsid w:val="001F4BF7"/>
    <w:rsid w:val="00266639"/>
    <w:rsid w:val="002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43ED-FAAD-408D-81D7-53DBF39A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19B2"/>
    <w:rPr>
      <w:b/>
      <w:bCs/>
    </w:rPr>
  </w:style>
  <w:style w:type="character" w:customStyle="1" w:styleId="apple-converted-space">
    <w:name w:val="apple-converted-space"/>
    <w:basedOn w:val="Fontepargpadro"/>
    <w:rsid w:val="001F19B2"/>
  </w:style>
  <w:style w:type="character" w:styleId="Hyperlink">
    <w:name w:val="Hyperlink"/>
    <w:basedOn w:val="Fontepargpadro"/>
    <w:uiPriority w:val="99"/>
    <w:semiHidden/>
    <w:unhideWhenUsed/>
    <w:rsid w:val="001F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Dantas</dc:creator>
  <cp:keywords/>
  <dc:description/>
  <cp:lastModifiedBy>breno.dantas</cp:lastModifiedBy>
  <cp:revision>2</cp:revision>
  <dcterms:created xsi:type="dcterms:W3CDTF">2017-02-08T18:25:00Z</dcterms:created>
  <dcterms:modified xsi:type="dcterms:W3CDTF">2017-11-22T17:27:00Z</dcterms:modified>
</cp:coreProperties>
</file>